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7EE" w:rsidRDefault="00C36469" w:rsidP="00FA624E">
      <w:pPr>
        <w:pStyle w:val="Style1"/>
        <w:widowControl/>
        <w:jc w:val="center"/>
        <w:rPr>
          <w:rStyle w:val="FontStyle13"/>
          <w:color w:val="3C214C"/>
          <w:sz w:val="22"/>
          <w:szCs w:val="22"/>
        </w:rPr>
      </w:pPr>
      <w:r>
        <w:rPr>
          <w:rStyle w:val="FontStyle11"/>
          <w:color w:val="3C214C"/>
          <w:sz w:val="22"/>
          <w:szCs w:val="22"/>
        </w:rPr>
        <w:t xml:space="preserve">Załącznik </w:t>
      </w:r>
      <w:r w:rsidR="00B65E4D">
        <w:rPr>
          <w:rStyle w:val="FontStyle13"/>
          <w:color w:val="3C214C"/>
          <w:sz w:val="22"/>
          <w:szCs w:val="22"/>
        </w:rPr>
        <w:t>do wniosku o przyznanie wyróżnienia</w:t>
      </w:r>
    </w:p>
    <w:p w:rsidR="00B65E4D" w:rsidRPr="00C36469" w:rsidRDefault="00705A80" w:rsidP="00FA624E">
      <w:pPr>
        <w:pStyle w:val="Style1"/>
        <w:widowControl/>
        <w:jc w:val="center"/>
        <w:rPr>
          <w:rStyle w:val="FontStyle13"/>
          <w:color w:val="3C214C"/>
          <w:sz w:val="22"/>
          <w:szCs w:val="22"/>
        </w:rPr>
      </w:pPr>
      <w:r>
        <w:rPr>
          <w:rStyle w:val="FontStyle13"/>
          <w:color w:val="3C214C"/>
          <w:sz w:val="22"/>
          <w:szCs w:val="22"/>
        </w:rPr>
        <w:t>Laur „N</w:t>
      </w:r>
      <w:r w:rsidR="00B65E4D">
        <w:rPr>
          <w:rStyle w:val="FontStyle13"/>
          <w:color w:val="3C214C"/>
          <w:sz w:val="22"/>
          <w:szCs w:val="22"/>
        </w:rPr>
        <w:t>ajlepszym z Najlepszych”</w:t>
      </w:r>
    </w:p>
    <w:p w:rsidR="001907EE" w:rsidRPr="00C36469" w:rsidRDefault="001907EE" w:rsidP="00FA624E">
      <w:pPr>
        <w:pStyle w:val="Style4"/>
        <w:widowControl/>
        <w:spacing w:line="240" w:lineRule="auto"/>
        <w:rPr>
          <w:sz w:val="22"/>
          <w:szCs w:val="22"/>
        </w:rPr>
      </w:pPr>
    </w:p>
    <w:p w:rsidR="00BE79B2" w:rsidRDefault="00B65E4D" w:rsidP="00BE79B2">
      <w:pPr>
        <w:spacing w:before="240" w:after="120" w:line="312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65E4D">
        <w:rPr>
          <w:rFonts w:ascii="Arial" w:eastAsia="Times New Roman" w:hAnsi="Arial" w:cs="Arial"/>
          <w:sz w:val="20"/>
          <w:szCs w:val="20"/>
          <w:lang w:eastAsia="pl-PL"/>
        </w:rPr>
        <w:t>Wyrażam zgodę na przetwarzanie danych osobowych</w:t>
      </w:r>
      <w:r w:rsidR="005C207A">
        <w:rPr>
          <w:rFonts w:ascii="Arial" w:eastAsia="Times New Roman" w:hAnsi="Arial" w:cs="Arial"/>
          <w:sz w:val="20"/>
          <w:szCs w:val="20"/>
          <w:lang w:eastAsia="pl-PL"/>
        </w:rPr>
        <w:t>:</w:t>
      </w:r>
      <w:r w:rsidRPr="00B65E4D">
        <w:rPr>
          <w:rFonts w:ascii="Arial" w:eastAsia="Times New Roman" w:hAnsi="Arial" w:cs="Arial"/>
          <w:sz w:val="20"/>
          <w:szCs w:val="20"/>
          <w:lang w:eastAsia="pl-PL"/>
        </w:rPr>
        <w:t xml:space="preserve"> imię, nazwisko, adres do korespondencji, telefon, e-mail, informacji o przyznanej nagrodzie lub zdobytym osiągnięciu w roku poprzednim oraz pozostałych informacji z uzasadnienia wniosku obejmujące opis działań kandydata uzasadniających przyznanie mu Nagrody Marszałka Województwa Warmińsko-Mazurskiego pn. Laur „Najlepszym </w:t>
      </w:r>
      <w:r w:rsidRPr="00B65E4D">
        <w:rPr>
          <w:rFonts w:ascii="Arial" w:eastAsia="Times New Roman" w:hAnsi="Arial" w:cs="Arial"/>
          <w:sz w:val="20"/>
          <w:szCs w:val="20"/>
          <w:lang w:eastAsia="pl-PL"/>
        </w:rPr>
        <w:br/>
        <w:t>z Najlepszych” przez Urząd Marszałkowski</w:t>
      </w:r>
      <w:r w:rsidRPr="00B65E4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B65E4D">
        <w:rPr>
          <w:rFonts w:ascii="Arial" w:eastAsia="Times New Roman" w:hAnsi="Arial" w:cs="Arial"/>
          <w:sz w:val="20"/>
          <w:szCs w:val="20"/>
          <w:lang w:eastAsia="pl-PL"/>
        </w:rPr>
        <w:t xml:space="preserve">w zakresie zadań realizowanych odpowiednio przez Gabinet Marszałka </w:t>
      </w:r>
      <w:r w:rsidRPr="00B65E4D">
        <w:rPr>
          <w:rFonts w:ascii="Arial" w:eastAsia="Times New Roman" w:hAnsi="Arial" w:cs="Arial"/>
          <w:bCs/>
          <w:sz w:val="20"/>
          <w:szCs w:val="20"/>
          <w:lang w:eastAsia="pl-PL"/>
        </w:rPr>
        <w:t>ul. Emilii Plater 1, 10-562 Olsztyn</w:t>
      </w:r>
      <w:r w:rsidRPr="00B65E4D">
        <w:rPr>
          <w:rFonts w:ascii="Arial" w:eastAsia="Times New Roman" w:hAnsi="Arial" w:cs="Arial"/>
          <w:sz w:val="20"/>
          <w:szCs w:val="20"/>
          <w:lang w:eastAsia="pl-PL"/>
        </w:rPr>
        <w:t xml:space="preserve">, w celu wyróżnienia osób fizycznych </w:t>
      </w:r>
      <w:r w:rsidRPr="00B65E4D">
        <w:rPr>
          <w:rFonts w:ascii="Arial" w:eastAsia="Times New Roman" w:hAnsi="Arial" w:cs="Arial"/>
          <w:sz w:val="20"/>
          <w:szCs w:val="20"/>
          <w:lang w:eastAsia="pl-PL"/>
        </w:rPr>
        <w:br/>
        <w:t>i podmiotów zbiorowych, instytucji lub firm, promujących Województwo Warmińsko-Mazurskie pn. Laur „Najlepszym z Najlepszych”.</w:t>
      </w:r>
    </w:p>
    <w:p w:rsidR="00BE79B2" w:rsidRPr="00BE79B2" w:rsidRDefault="00BE79B2" w:rsidP="00BE79B2">
      <w:pPr>
        <w:spacing w:before="240" w:after="120" w:line="312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E79B2">
        <w:rPr>
          <w:rFonts w:ascii="Arial" w:eastAsia="Times New Roman" w:hAnsi="Arial" w:cs="Arial"/>
          <w:sz w:val="20"/>
          <w:szCs w:val="20"/>
          <w:lang w:eastAsia="pl-PL"/>
        </w:rPr>
        <w:t xml:space="preserve">Moja zgoda może zostać cofnięta w dowolnym momencie przez wysłanie wiadomości e-mail na adres </w:t>
      </w:r>
      <w:hyperlink r:id="rId5" w:history="1">
        <w:r w:rsidRPr="00BE79B2">
          <w:rPr>
            <w:rStyle w:val="Hipercze"/>
            <w:rFonts w:ascii="Arial" w:eastAsia="Times New Roman" w:hAnsi="Arial" w:cs="Arial"/>
            <w:sz w:val="20"/>
            <w:szCs w:val="20"/>
            <w:lang w:eastAsia="pl-PL"/>
          </w:rPr>
          <w:t>gm@warmia.mazury.pl</w:t>
        </w:r>
      </w:hyperlink>
      <w:r w:rsidRPr="00BE79B2">
        <w:rPr>
          <w:rFonts w:ascii="Arial" w:eastAsia="Times New Roman" w:hAnsi="Arial" w:cs="Arial"/>
          <w:sz w:val="20"/>
          <w:szCs w:val="20"/>
          <w:lang w:eastAsia="pl-PL"/>
        </w:rPr>
        <w:t xml:space="preserve"> lub na adres Gabinet Marszałka, ul. Emilii Plater 1, 10-562 Olsztyn</w:t>
      </w:r>
    </w:p>
    <w:p w:rsidR="00BE79B2" w:rsidRDefault="00BE79B2" w:rsidP="00B65E4D">
      <w:pPr>
        <w:spacing w:before="240" w:after="120" w:line="312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907EE" w:rsidRPr="00BE79B2" w:rsidRDefault="00BE79B2" w:rsidP="00BE79B2">
      <w:pPr>
        <w:spacing w:before="240" w:after="120" w:line="312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……………………………………………………………………………………………………………………….data i czytelny podpis</w:t>
      </w:r>
    </w:p>
    <w:p w:rsidR="001907EE" w:rsidRPr="00E11777" w:rsidRDefault="001907EE" w:rsidP="00FA624E">
      <w:pPr>
        <w:pStyle w:val="Style4"/>
        <w:widowControl/>
        <w:spacing w:line="240" w:lineRule="auto"/>
        <w:jc w:val="left"/>
        <w:rPr>
          <w:sz w:val="20"/>
          <w:szCs w:val="20"/>
        </w:rPr>
      </w:pPr>
    </w:p>
    <w:p w:rsidR="00FC6BDF" w:rsidRPr="007F0F35" w:rsidRDefault="00FC6BDF" w:rsidP="00FC6B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eastAsia="pl-PL"/>
        </w:rPr>
      </w:pPr>
      <w:r w:rsidRPr="007F0F35">
        <w:rPr>
          <w:rFonts w:ascii="Arial" w:hAnsi="Arial" w:cs="Arial"/>
          <w:color w:val="000000"/>
          <w:sz w:val="24"/>
          <w:szCs w:val="24"/>
          <w:lang w:eastAsia="pl-PL"/>
        </w:rPr>
        <w:t>Klauzula informacyjna:</w:t>
      </w:r>
    </w:p>
    <w:p w:rsidR="00FC6BDF" w:rsidRPr="00342799" w:rsidRDefault="00FC6BDF" w:rsidP="00FC6B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FC6BDF" w:rsidRPr="00342799" w:rsidRDefault="00FC6BDF" w:rsidP="00FC6BDF">
      <w:pPr>
        <w:numPr>
          <w:ilvl w:val="0"/>
          <w:numId w:val="2"/>
        </w:numPr>
        <w:tabs>
          <w:tab w:val="left" w:pos="26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342799">
        <w:rPr>
          <w:rFonts w:ascii="Arial" w:hAnsi="Arial" w:cs="Arial"/>
          <w:color w:val="000000"/>
          <w:sz w:val="20"/>
          <w:szCs w:val="20"/>
          <w:lang w:eastAsia="pl-PL"/>
        </w:rPr>
        <w:t>Administratorem danych osobowych jest Województwo Warmińsko-Mazurskie - Urząd Marszałkowski Województwa Warmińsko-Mazurskiego, ul. E. Plater 1, 10-562 Olsztyn;</w:t>
      </w:r>
    </w:p>
    <w:p w:rsidR="00FC6BDF" w:rsidRPr="00342799" w:rsidRDefault="00FC6BDF" w:rsidP="00FC6BDF">
      <w:pPr>
        <w:tabs>
          <w:tab w:val="left" w:pos="269"/>
        </w:tabs>
        <w:autoSpaceDE w:val="0"/>
        <w:autoSpaceDN w:val="0"/>
        <w:adjustRightInd w:val="0"/>
        <w:spacing w:after="0" w:line="240" w:lineRule="auto"/>
        <w:ind w:left="269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FC6BDF" w:rsidRPr="00342799" w:rsidRDefault="00FC6BDF" w:rsidP="00FC6BDF">
      <w:pPr>
        <w:numPr>
          <w:ilvl w:val="0"/>
          <w:numId w:val="2"/>
        </w:numPr>
        <w:tabs>
          <w:tab w:val="left" w:pos="26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342799">
        <w:rPr>
          <w:rFonts w:ascii="Arial" w:hAnsi="Arial" w:cs="Arial"/>
          <w:color w:val="000000"/>
          <w:sz w:val="20"/>
          <w:szCs w:val="20"/>
          <w:lang w:eastAsia="pl-PL"/>
        </w:rPr>
        <w:t xml:space="preserve">Kontakt z inspektorem ochrony danych jest możliwy pod adresem e-mail: </w:t>
      </w:r>
      <w:hyperlink r:id="rId6" w:history="1">
        <w:r w:rsidRPr="00342799">
          <w:rPr>
            <w:rFonts w:ascii="Arial" w:hAnsi="Arial" w:cs="Arial"/>
            <w:color w:val="0000FF"/>
            <w:sz w:val="20"/>
            <w:szCs w:val="20"/>
            <w:u w:val="single"/>
            <w:lang w:eastAsia="pl-PL"/>
          </w:rPr>
          <w:t>iod@warmia.mazury.pl</w:t>
        </w:r>
      </w:hyperlink>
      <w:r w:rsidRPr="00342799">
        <w:rPr>
          <w:rFonts w:ascii="Arial" w:hAnsi="Arial" w:cs="Arial"/>
          <w:color w:val="000000"/>
          <w:sz w:val="20"/>
          <w:szCs w:val="20"/>
          <w:lang w:eastAsia="pl-PL"/>
        </w:rPr>
        <w:t xml:space="preserve"> oraz pod adresem: Urząd Marszałkowski Województwa Warmińsko-Mazurskiego, ul. E. Plater 1, </w:t>
      </w:r>
      <w:r>
        <w:rPr>
          <w:rFonts w:ascii="Arial" w:hAnsi="Arial" w:cs="Arial"/>
          <w:color w:val="000000"/>
          <w:sz w:val="20"/>
          <w:szCs w:val="20"/>
          <w:lang w:eastAsia="pl-PL"/>
        </w:rPr>
        <w:br/>
      </w:r>
      <w:r w:rsidRPr="00342799">
        <w:rPr>
          <w:rFonts w:ascii="Arial" w:hAnsi="Arial" w:cs="Arial"/>
          <w:color w:val="000000"/>
          <w:sz w:val="20"/>
          <w:szCs w:val="20"/>
          <w:lang w:eastAsia="pl-PL"/>
        </w:rPr>
        <w:t>10-562 Olsztyn;</w:t>
      </w:r>
    </w:p>
    <w:p w:rsidR="00FC6BDF" w:rsidRPr="00342799" w:rsidRDefault="00FC6BDF" w:rsidP="00FC6BDF">
      <w:pPr>
        <w:tabs>
          <w:tab w:val="left" w:pos="269"/>
        </w:tabs>
        <w:autoSpaceDE w:val="0"/>
        <w:autoSpaceDN w:val="0"/>
        <w:adjustRightInd w:val="0"/>
        <w:spacing w:after="0" w:line="240" w:lineRule="auto"/>
        <w:ind w:left="269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FC6BDF" w:rsidRPr="00342799" w:rsidRDefault="00FC6BDF" w:rsidP="00FC6BDF">
      <w:pPr>
        <w:numPr>
          <w:ilvl w:val="0"/>
          <w:numId w:val="2"/>
        </w:numPr>
        <w:tabs>
          <w:tab w:val="left" w:pos="26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D</w:t>
      </w:r>
      <w:r w:rsidRPr="00342799">
        <w:rPr>
          <w:rFonts w:ascii="Arial" w:hAnsi="Arial" w:cs="Arial"/>
          <w:color w:val="000000"/>
          <w:sz w:val="20"/>
          <w:szCs w:val="20"/>
          <w:lang w:eastAsia="pl-PL"/>
        </w:rPr>
        <w:t xml:space="preserve">ane osobowe przetwarzane będą w celu rozpatrzenia wniosku, o którym mowa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wyżej </w:t>
      </w:r>
      <w:r>
        <w:rPr>
          <w:rFonts w:ascii="Arial" w:hAnsi="Arial" w:cs="Arial"/>
          <w:color w:val="000000"/>
          <w:sz w:val="20"/>
          <w:szCs w:val="20"/>
          <w:lang w:eastAsia="pl-PL"/>
        </w:rPr>
        <w:br/>
        <w:t>i ewentualnego przyznania</w:t>
      </w:r>
      <w:r w:rsidRPr="00342799">
        <w:rPr>
          <w:rFonts w:ascii="Arial" w:hAnsi="Arial" w:cs="Arial"/>
          <w:color w:val="000000"/>
          <w:sz w:val="20"/>
          <w:szCs w:val="20"/>
          <w:lang w:eastAsia="pl-PL"/>
        </w:rPr>
        <w:t xml:space="preserve"> Komitetu Honorowego lub Patronatu, a podstawą przetwarzania danych osobowych jest zgoda zainteresowanego; dane będą udostępniane osobom uczestniczącym </w:t>
      </w:r>
      <w:r w:rsidRPr="00342799">
        <w:rPr>
          <w:rFonts w:ascii="Arial" w:hAnsi="Arial" w:cs="Arial"/>
          <w:color w:val="000000"/>
          <w:sz w:val="20"/>
          <w:szCs w:val="20"/>
          <w:lang w:eastAsia="pl-PL"/>
        </w:rPr>
        <w:br/>
        <w:t>w czynnościach pr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zyznania Komitetu Honorowego lub</w:t>
      </w:r>
      <w:r w:rsidRPr="00342799">
        <w:rPr>
          <w:rFonts w:ascii="Arial" w:hAnsi="Arial" w:cs="Arial"/>
          <w:color w:val="000000"/>
          <w:sz w:val="20"/>
          <w:szCs w:val="20"/>
          <w:lang w:eastAsia="pl-PL"/>
        </w:rPr>
        <w:t xml:space="preserve"> Patronatu;</w:t>
      </w:r>
    </w:p>
    <w:p w:rsidR="00FC6BDF" w:rsidRPr="00342799" w:rsidRDefault="00FC6BDF" w:rsidP="00FC6BDF">
      <w:pPr>
        <w:spacing w:line="240" w:lineRule="auto"/>
        <w:ind w:left="720"/>
        <w:contextualSpacing/>
        <w:rPr>
          <w:rFonts w:ascii="Arial" w:eastAsia="Calibri" w:hAnsi="Arial" w:cs="Arial"/>
          <w:color w:val="000000"/>
          <w:sz w:val="20"/>
          <w:szCs w:val="20"/>
        </w:rPr>
      </w:pPr>
    </w:p>
    <w:p w:rsidR="00FC6BDF" w:rsidRDefault="00FC6BDF" w:rsidP="00FC6BDF">
      <w:pPr>
        <w:numPr>
          <w:ilvl w:val="0"/>
          <w:numId w:val="2"/>
        </w:numPr>
        <w:tabs>
          <w:tab w:val="left" w:pos="26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342799">
        <w:rPr>
          <w:rFonts w:ascii="Arial" w:hAnsi="Arial" w:cs="Arial"/>
          <w:color w:val="000000"/>
          <w:sz w:val="20"/>
          <w:szCs w:val="20"/>
          <w:lang w:eastAsia="pl-PL"/>
        </w:rPr>
        <w:t>Podanie danych osobowych jest dobrowolne, przy czym jest niezbędne do złożenia wniosku;</w:t>
      </w:r>
    </w:p>
    <w:p w:rsidR="00FC6BDF" w:rsidRPr="005212F9" w:rsidRDefault="00FC6BDF" w:rsidP="00FC6BDF">
      <w:pPr>
        <w:tabs>
          <w:tab w:val="left" w:pos="26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FC6BDF" w:rsidRPr="005212F9" w:rsidRDefault="00FC6BDF" w:rsidP="00FC6BDF">
      <w:pPr>
        <w:numPr>
          <w:ilvl w:val="0"/>
          <w:numId w:val="2"/>
        </w:numPr>
        <w:tabs>
          <w:tab w:val="left" w:pos="26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212F9">
        <w:rPr>
          <w:rFonts w:ascii="Arial" w:hAnsi="Arial" w:cs="Arial"/>
          <w:color w:val="000000"/>
          <w:sz w:val="20"/>
          <w:szCs w:val="20"/>
          <w:lang w:eastAsia="pl-PL"/>
        </w:rPr>
        <w:t xml:space="preserve">Dane osobowe będą przechowywane w tym celu przez okres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10</w:t>
      </w:r>
      <w:r w:rsidRPr="005212F9">
        <w:rPr>
          <w:rFonts w:ascii="Arial" w:hAnsi="Arial" w:cs="Arial"/>
          <w:color w:val="000000"/>
          <w:sz w:val="20"/>
          <w:szCs w:val="20"/>
          <w:lang w:eastAsia="pl-PL"/>
        </w:rPr>
        <w:t xml:space="preserve"> lat od dnia przyznania wyróżnienia.</w:t>
      </w:r>
    </w:p>
    <w:p w:rsidR="00FC6BDF" w:rsidRPr="005212F9" w:rsidRDefault="00FC6BDF" w:rsidP="00FC6BDF">
      <w:pPr>
        <w:tabs>
          <w:tab w:val="left" w:pos="26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212F9">
        <w:rPr>
          <w:rFonts w:ascii="Arial" w:hAnsi="Arial" w:cs="Arial"/>
          <w:color w:val="000000"/>
          <w:sz w:val="20"/>
          <w:szCs w:val="20"/>
          <w:lang w:eastAsia="pl-PL"/>
        </w:rPr>
        <w:t xml:space="preserve">Podstawą prawną wskazania ww. okresów przetwarzania danych osobowych jest jednolity rzeczowy wykaz akt stanowiący załącznik do rozporządzenia Prezesa Rady Ministrów z dnia 18 stycznia 2011 r. w sprawie instrukcji kancelaryjnej, jednolitych rzeczowych wykazów akt oraz instrukcji w sprawie organizacji i zakresu działania archiwów zakładowych oraz Rozporządzenie Ministra Kultury </w:t>
      </w:r>
      <w:r>
        <w:rPr>
          <w:rFonts w:ascii="Arial" w:hAnsi="Arial" w:cs="Arial"/>
          <w:color w:val="000000"/>
          <w:sz w:val="20"/>
          <w:szCs w:val="20"/>
          <w:lang w:eastAsia="pl-PL"/>
        </w:rPr>
        <w:br/>
      </w:r>
      <w:r w:rsidRPr="005212F9">
        <w:rPr>
          <w:rFonts w:ascii="Arial" w:hAnsi="Arial" w:cs="Arial"/>
          <w:color w:val="000000"/>
          <w:sz w:val="20"/>
          <w:szCs w:val="20"/>
          <w:lang w:eastAsia="pl-PL"/>
        </w:rPr>
        <w:t>i Dziedzictwa Narodowego z dnia 20 października 2015 roku w sprawie klasyfikowania i kwalifikowania dokumentacji, przekazywania materiałów archiwalnych do archiwów państwowych i brakowan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ia dokumentacji niearchiwalnej.</w:t>
      </w:r>
    </w:p>
    <w:p w:rsidR="00FC6BDF" w:rsidRPr="00342799" w:rsidRDefault="00FC6BDF" w:rsidP="00FC6BDF">
      <w:pPr>
        <w:spacing w:line="240" w:lineRule="auto"/>
        <w:ind w:left="720"/>
        <w:contextualSpacing/>
        <w:rPr>
          <w:rFonts w:ascii="Arial" w:eastAsia="Calibri" w:hAnsi="Arial" w:cs="Arial"/>
          <w:color w:val="000000"/>
          <w:sz w:val="20"/>
          <w:szCs w:val="20"/>
          <w:vertAlign w:val="superscript"/>
        </w:rPr>
      </w:pPr>
    </w:p>
    <w:p w:rsidR="00FC6BDF" w:rsidRPr="00342799" w:rsidRDefault="00FC6BDF" w:rsidP="00FC6BDF">
      <w:pPr>
        <w:numPr>
          <w:ilvl w:val="0"/>
          <w:numId w:val="2"/>
        </w:numPr>
        <w:tabs>
          <w:tab w:val="left" w:pos="26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7F0F35">
        <w:rPr>
          <w:rFonts w:ascii="Arial" w:hAnsi="Arial" w:cs="Arial"/>
          <w:color w:val="000000"/>
          <w:sz w:val="20"/>
          <w:szCs w:val="20"/>
          <w:lang w:eastAsia="pl-PL"/>
        </w:rPr>
        <w:t>Wyraża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jący</w:t>
      </w:r>
      <w:r w:rsidRPr="007F0F35">
        <w:rPr>
          <w:rFonts w:ascii="Arial" w:hAnsi="Arial" w:cs="Arial"/>
          <w:color w:val="000000"/>
          <w:sz w:val="20"/>
          <w:szCs w:val="20"/>
          <w:lang w:eastAsia="pl-PL"/>
        </w:rPr>
        <w:t xml:space="preserve"> zgodę na przetwarzanie danych osobowych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posiada</w:t>
      </w:r>
      <w:r w:rsidRPr="00342799">
        <w:rPr>
          <w:rFonts w:ascii="Arial" w:hAnsi="Arial" w:cs="Arial"/>
          <w:color w:val="000000"/>
          <w:sz w:val="20"/>
          <w:szCs w:val="20"/>
          <w:lang w:eastAsia="pl-PL"/>
        </w:rPr>
        <w:t xml:space="preserve"> prawo dostępu do treści swoich danych oraz ich poprawiania;</w:t>
      </w:r>
    </w:p>
    <w:p w:rsidR="00FC6BDF" w:rsidRPr="00342799" w:rsidRDefault="00FC6BDF" w:rsidP="00FC6BDF">
      <w:pPr>
        <w:spacing w:line="240" w:lineRule="auto"/>
        <w:ind w:left="720"/>
        <w:contextualSpacing/>
        <w:rPr>
          <w:rFonts w:ascii="Arial" w:eastAsia="Calibri" w:hAnsi="Arial" w:cs="Arial"/>
          <w:color w:val="000000"/>
          <w:sz w:val="20"/>
          <w:szCs w:val="20"/>
        </w:rPr>
      </w:pPr>
    </w:p>
    <w:p w:rsidR="00FC6BDF" w:rsidRPr="00342799" w:rsidRDefault="00FC6BDF" w:rsidP="00FC6BDF">
      <w:pPr>
        <w:numPr>
          <w:ilvl w:val="0"/>
          <w:numId w:val="2"/>
        </w:numPr>
        <w:tabs>
          <w:tab w:val="left" w:pos="26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7F0F35">
        <w:rPr>
          <w:rFonts w:ascii="Arial" w:hAnsi="Arial" w:cs="Arial"/>
          <w:color w:val="000000"/>
          <w:sz w:val="20"/>
          <w:szCs w:val="20"/>
          <w:lang w:eastAsia="pl-PL"/>
        </w:rPr>
        <w:t xml:space="preserve">Wyrażający zgodę na przetwarzanie danych osobowych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posiada</w:t>
      </w:r>
      <w:r w:rsidRPr="00342799">
        <w:rPr>
          <w:rFonts w:ascii="Arial" w:hAnsi="Arial" w:cs="Arial"/>
          <w:color w:val="000000"/>
          <w:sz w:val="20"/>
          <w:szCs w:val="20"/>
          <w:lang w:eastAsia="pl-PL"/>
        </w:rPr>
        <w:t xml:space="preserve"> prawo do wniesienia skargi na przetwarzanie danych osobowych do Prezesa Urzędu Ochrony Danych Osobowych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pod </w:t>
      </w:r>
      <w:r w:rsidRPr="005212F9">
        <w:rPr>
          <w:rFonts w:ascii="Arial" w:hAnsi="Arial" w:cs="Arial"/>
          <w:color w:val="000000"/>
          <w:sz w:val="20"/>
          <w:szCs w:val="20"/>
          <w:lang w:eastAsia="pl-PL"/>
        </w:rPr>
        <w:t>adres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em:</w:t>
      </w:r>
      <w:r w:rsidRPr="005212F9"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pl-PL"/>
        </w:rPr>
        <w:br/>
        <w:t>ul. Stawki 2</w:t>
      </w:r>
      <w:r w:rsidRPr="005212F9">
        <w:rPr>
          <w:rFonts w:ascii="Arial" w:hAnsi="Arial" w:cs="Arial"/>
          <w:color w:val="000000"/>
          <w:sz w:val="20"/>
          <w:szCs w:val="20"/>
          <w:lang w:eastAsia="pl-PL"/>
        </w:rPr>
        <w:t>, 00-193 Warszawa</w:t>
      </w:r>
      <w:r w:rsidRPr="00342799">
        <w:rPr>
          <w:rFonts w:ascii="Arial" w:hAnsi="Arial" w:cs="Arial"/>
          <w:color w:val="000000"/>
          <w:sz w:val="20"/>
          <w:szCs w:val="20"/>
          <w:lang w:eastAsia="pl-PL"/>
        </w:rPr>
        <w:t>;</w:t>
      </w:r>
    </w:p>
    <w:p w:rsidR="00FC6BDF" w:rsidRPr="00342799" w:rsidRDefault="00FC6BDF" w:rsidP="00FC6BDF">
      <w:pPr>
        <w:spacing w:line="240" w:lineRule="auto"/>
        <w:contextualSpacing/>
        <w:rPr>
          <w:rFonts w:ascii="Arial" w:eastAsia="Calibri" w:hAnsi="Arial" w:cs="Arial"/>
          <w:color w:val="000000"/>
          <w:sz w:val="20"/>
          <w:szCs w:val="20"/>
        </w:rPr>
      </w:pPr>
    </w:p>
    <w:p w:rsidR="00FC6BDF" w:rsidRPr="00342799" w:rsidRDefault="00FC6BDF" w:rsidP="00FC6BDF">
      <w:pPr>
        <w:numPr>
          <w:ilvl w:val="0"/>
          <w:numId w:val="2"/>
        </w:numPr>
        <w:tabs>
          <w:tab w:val="left" w:pos="269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P</w:t>
      </w:r>
      <w:r w:rsidRPr="00342799">
        <w:rPr>
          <w:rFonts w:ascii="Arial" w:hAnsi="Arial" w:cs="Arial"/>
          <w:color w:val="000000"/>
          <w:sz w:val="20"/>
          <w:szCs w:val="20"/>
          <w:lang w:eastAsia="pl-PL"/>
        </w:rPr>
        <w:t>o zrealizowaniu celu uzyskania danych osobowych określonego w pkt 3 dane te będą przetwarzane w celu wykonania obowiązku archiwizacji dokumentów określonych w odrębnych przepisach.</w:t>
      </w:r>
    </w:p>
    <w:p w:rsidR="005E2F09" w:rsidRPr="00E11777" w:rsidRDefault="005E2F09" w:rsidP="00FC6BDF">
      <w:pPr>
        <w:spacing w:line="24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5E2F09" w:rsidRPr="00E11777" w:rsidSect="00B65E4D">
      <w:pgSz w:w="11905" w:h="16837"/>
      <w:pgMar w:top="1134" w:right="1418" w:bottom="1418" w:left="1418" w:header="709" w:footer="709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437643"/>
    <w:multiLevelType w:val="singleLevel"/>
    <w:tmpl w:val="88B893E0"/>
    <w:lvl w:ilvl="0">
      <w:start w:val="1"/>
      <w:numFmt w:val="decimal"/>
      <w:lvlText w:val="%1)"/>
      <w:legacy w:legacy="1" w:legacySpace="0" w:legacyIndent="269"/>
      <w:lvlJc w:val="left"/>
      <w:rPr>
        <w:rFonts w:ascii="Arial" w:hAnsi="Arial" w:cs="Arial" w:hint="default"/>
      </w:rPr>
    </w:lvl>
  </w:abstractNum>
  <w:abstractNum w:abstractNumId="1" w15:restartNumberingAfterBreak="0">
    <w:nsid w:val="467E188D"/>
    <w:multiLevelType w:val="hybridMultilevel"/>
    <w:tmpl w:val="1F1CF8B0"/>
    <w:lvl w:ilvl="0" w:tplc="247CF1C8">
      <w:start w:val="1"/>
      <w:numFmt w:val="decimal"/>
      <w:lvlText w:val="%1)"/>
      <w:lvlJc w:val="left"/>
      <w:pPr>
        <w:ind w:left="683" w:hanging="360"/>
      </w:pPr>
      <w:rPr>
        <w:rFonts w:ascii="Arial" w:hAnsi="Arial" w:cs="Arial"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FA4221"/>
    <w:multiLevelType w:val="singleLevel"/>
    <w:tmpl w:val="6C4C0DA2"/>
    <w:lvl w:ilvl="0">
      <w:start w:val="1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CAF"/>
    <w:rsid w:val="000C7469"/>
    <w:rsid w:val="00110FA9"/>
    <w:rsid w:val="001907EE"/>
    <w:rsid w:val="001A4CAF"/>
    <w:rsid w:val="00284740"/>
    <w:rsid w:val="005C207A"/>
    <w:rsid w:val="005E2F09"/>
    <w:rsid w:val="006073B2"/>
    <w:rsid w:val="00705A80"/>
    <w:rsid w:val="00823262"/>
    <w:rsid w:val="008B007F"/>
    <w:rsid w:val="00923A46"/>
    <w:rsid w:val="00A40750"/>
    <w:rsid w:val="00B65E4D"/>
    <w:rsid w:val="00BE79B2"/>
    <w:rsid w:val="00C36469"/>
    <w:rsid w:val="00C500F0"/>
    <w:rsid w:val="00C65938"/>
    <w:rsid w:val="00E11777"/>
    <w:rsid w:val="00E94A31"/>
    <w:rsid w:val="00FA624E"/>
    <w:rsid w:val="00FC6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2162A4-473D-4A78-BA7D-2FEA7C72B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1907E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1907E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1907E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1907EE"/>
    <w:pPr>
      <w:widowControl w:val="0"/>
      <w:autoSpaceDE w:val="0"/>
      <w:autoSpaceDN w:val="0"/>
      <w:adjustRightInd w:val="0"/>
      <w:spacing w:after="0" w:line="399" w:lineRule="exact"/>
      <w:jc w:val="both"/>
    </w:pPr>
    <w:rPr>
      <w:rFonts w:ascii="Arial" w:eastAsiaTheme="minorEastAsia" w:hAnsi="Arial" w:cs="Arial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1907E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1907EE"/>
    <w:pPr>
      <w:widowControl w:val="0"/>
      <w:autoSpaceDE w:val="0"/>
      <w:autoSpaceDN w:val="0"/>
      <w:adjustRightInd w:val="0"/>
      <w:spacing w:after="0" w:line="398" w:lineRule="exact"/>
      <w:ind w:hanging="331"/>
    </w:pPr>
    <w:rPr>
      <w:rFonts w:ascii="Arial" w:eastAsiaTheme="minorEastAsia" w:hAnsi="Arial" w:cs="Arial"/>
      <w:sz w:val="24"/>
      <w:szCs w:val="24"/>
      <w:lang w:eastAsia="pl-PL"/>
    </w:rPr>
  </w:style>
  <w:style w:type="character" w:customStyle="1" w:styleId="FontStyle11">
    <w:name w:val="Font Style11"/>
    <w:basedOn w:val="Domylnaczcionkaakapitu"/>
    <w:uiPriority w:val="99"/>
    <w:rsid w:val="001907EE"/>
    <w:rPr>
      <w:rFonts w:ascii="Arial" w:hAnsi="Arial" w:cs="Arial"/>
      <w:color w:val="000000"/>
      <w:sz w:val="26"/>
      <w:szCs w:val="26"/>
    </w:rPr>
  </w:style>
  <w:style w:type="character" w:customStyle="1" w:styleId="FontStyle12">
    <w:name w:val="Font Style12"/>
    <w:basedOn w:val="Domylnaczcionkaakapitu"/>
    <w:uiPriority w:val="99"/>
    <w:rsid w:val="001907EE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3">
    <w:name w:val="Font Style13"/>
    <w:basedOn w:val="Domylnaczcionkaakapitu"/>
    <w:uiPriority w:val="99"/>
    <w:rsid w:val="001907EE"/>
    <w:rPr>
      <w:rFonts w:ascii="Arial" w:hAnsi="Arial" w:cs="Arial"/>
      <w:color w:val="000000"/>
      <w:sz w:val="20"/>
      <w:szCs w:val="20"/>
    </w:rPr>
  </w:style>
  <w:style w:type="character" w:customStyle="1" w:styleId="FontStyle14">
    <w:name w:val="Font Style14"/>
    <w:basedOn w:val="Domylnaczcionkaakapitu"/>
    <w:uiPriority w:val="99"/>
    <w:rsid w:val="001907EE"/>
    <w:rPr>
      <w:rFonts w:ascii="Arial" w:hAnsi="Arial" w:cs="Arial"/>
      <w:i/>
      <w:iCs/>
      <w:color w:val="000000"/>
      <w:sz w:val="20"/>
      <w:szCs w:val="20"/>
    </w:rPr>
  </w:style>
  <w:style w:type="character" w:customStyle="1" w:styleId="FontStyle15">
    <w:name w:val="Font Style15"/>
    <w:basedOn w:val="Domylnaczcionkaakapitu"/>
    <w:uiPriority w:val="99"/>
    <w:rsid w:val="00284740"/>
    <w:rPr>
      <w:rFonts w:ascii="Arial" w:hAnsi="Arial" w:cs="Arial"/>
      <w:color w:val="000000"/>
      <w:sz w:val="16"/>
      <w:szCs w:val="16"/>
    </w:rPr>
  </w:style>
  <w:style w:type="paragraph" w:styleId="Akapitzlist">
    <w:name w:val="List Paragraph"/>
    <w:basedOn w:val="Normalny"/>
    <w:uiPriority w:val="34"/>
    <w:qFormat/>
    <w:rsid w:val="0028474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073B2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32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32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warmia.mazury.pl" TargetMode="External"/><Relationship Id="rId5" Type="http://schemas.openxmlformats.org/officeDocument/2006/relationships/hyperlink" Target="mailto:gm@warmia.mazury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442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Maksyśko-Mucha</dc:creator>
  <cp:lastModifiedBy>Aleksandra Zasada (Laskowska)</cp:lastModifiedBy>
  <cp:revision>4</cp:revision>
  <cp:lastPrinted>2018-05-25T08:40:00Z</cp:lastPrinted>
  <dcterms:created xsi:type="dcterms:W3CDTF">2020-12-29T12:13:00Z</dcterms:created>
  <dcterms:modified xsi:type="dcterms:W3CDTF">2021-10-26T09:38:00Z</dcterms:modified>
</cp:coreProperties>
</file>